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0"/>
        <w:gridCol w:w="893"/>
        <w:gridCol w:w="893"/>
        <w:gridCol w:w="893"/>
        <w:gridCol w:w="893"/>
        <w:gridCol w:w="893"/>
        <w:gridCol w:w="893"/>
        <w:gridCol w:w="893"/>
        <w:gridCol w:w="1335"/>
        <w:gridCol w:w="1134"/>
      </w:tblGrid>
      <w:tr w:rsidR="00A14710" w:rsidRPr="00A14710" w14:paraId="17DFF151" w14:textId="77777777" w:rsidTr="00250B37">
        <w:trPr>
          <w:trHeight w:val="702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85635" w14:textId="77777777" w:rsidR="00A14710" w:rsidRPr="00A14710" w:rsidRDefault="00A14710" w:rsidP="00A14710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</w:rPr>
            </w:pPr>
            <w:r w:rsidRPr="00A14710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</w:p>
          <w:p w14:paraId="0560049A" w14:textId="77777777" w:rsidR="00A14710" w:rsidRPr="00A14710" w:rsidRDefault="00A14710" w:rsidP="00A14710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A14710">
              <w:rPr>
                <w:rFonts w:ascii="Tw Cen MT" w:hAnsi="Tw Cen MT"/>
                <w:b/>
                <w:sz w:val="28"/>
                <w:szCs w:val="28"/>
              </w:rPr>
              <w:t>22PE1CY403</w:t>
            </w: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F9D3726" w14:textId="77777777" w:rsidR="00A14710" w:rsidRPr="00A14710" w:rsidRDefault="00A14710" w:rsidP="00A14710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5D599747" w14:textId="77777777" w:rsidR="00A14710" w:rsidRPr="00A14710" w:rsidRDefault="00A14710" w:rsidP="00A14710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510D5CE7" w14:textId="77777777" w:rsidR="00A14710" w:rsidRPr="00A14710" w:rsidRDefault="00A14710" w:rsidP="00A14710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08B1E928" w14:textId="77777777" w:rsidR="00A14710" w:rsidRPr="00A14710" w:rsidRDefault="00A14710" w:rsidP="00A14710">
            <w:pPr>
              <w:spacing w:after="0" w:line="240" w:lineRule="auto"/>
              <w:rPr>
                <w:rFonts w:ascii="Tw Cen MT" w:hAnsi="Tw Cen MT"/>
                <w:b/>
                <w:i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2C4A51D7" w14:textId="77777777" w:rsidR="00A14710" w:rsidRPr="00A14710" w:rsidRDefault="00A14710" w:rsidP="00A14710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3A326253" w14:textId="77777777" w:rsidR="00A14710" w:rsidRPr="00A14710" w:rsidRDefault="00A14710" w:rsidP="00A14710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39F2CCFD" w14:textId="77777777" w:rsidR="00A14710" w:rsidRPr="00A14710" w:rsidRDefault="00A14710" w:rsidP="00A14710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2AEE0A6" w14:textId="77777777" w:rsidR="00A14710" w:rsidRPr="00A14710" w:rsidRDefault="00A14710" w:rsidP="00A14710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D18DE" w14:textId="77777777" w:rsidR="00A14710" w:rsidRPr="00A14710" w:rsidRDefault="00A14710" w:rsidP="00A14710">
            <w:pPr>
              <w:spacing w:after="0" w:line="240" w:lineRule="auto"/>
              <w:jc w:val="center"/>
              <w:rPr>
                <w:rFonts w:ascii="Tw Cen MT" w:hAnsi="Tw Cen MT"/>
                <w:b/>
                <w:sz w:val="40"/>
                <w:szCs w:val="40"/>
                <w:lang w:val="en-IN" w:eastAsia="en-IN"/>
              </w:rPr>
            </w:pPr>
            <w:r w:rsidRPr="00A14710">
              <w:rPr>
                <w:rFonts w:ascii="Tw Cen MT" w:hAnsi="Tw Cen MT"/>
                <w:b/>
                <w:sz w:val="40"/>
                <w:szCs w:val="40"/>
              </w:rPr>
              <w:t>R22</w:t>
            </w:r>
          </w:p>
        </w:tc>
      </w:tr>
    </w:tbl>
    <w:p w14:paraId="04AC32C0" w14:textId="77777777" w:rsidR="00A14710" w:rsidRPr="00A14710" w:rsidRDefault="00A14710" w:rsidP="00A14710">
      <w:pPr>
        <w:spacing w:after="0" w:line="240" w:lineRule="auto"/>
        <w:jc w:val="center"/>
        <w:rPr>
          <w:rFonts w:ascii="Tw Cen MT" w:hAnsi="Tw Cen MT"/>
          <w:sz w:val="28"/>
          <w:szCs w:val="28"/>
          <w:lang w:val="en-IN" w:eastAsia="en-IN"/>
        </w:rPr>
      </w:pPr>
      <w:r w:rsidRPr="00A14710">
        <w:rPr>
          <w:rFonts w:ascii="Tw Cen MT" w:hAnsi="Tw Cen MT"/>
          <w:b/>
          <w:sz w:val="28"/>
          <w:szCs w:val="28"/>
        </w:rPr>
        <w:t>VNR VIGNANA JYOTHI INSTITUTE OF ENGINEERING AND TECHNOLOGY</w:t>
      </w:r>
    </w:p>
    <w:p w14:paraId="5D23A685" w14:textId="77777777" w:rsidR="00A14710" w:rsidRPr="00A14710" w:rsidRDefault="00A14710" w:rsidP="00A14710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A14710">
        <w:rPr>
          <w:rFonts w:ascii="Tw Cen MT" w:hAnsi="Tw Cen MT"/>
          <w:bCs/>
          <w:sz w:val="28"/>
          <w:szCs w:val="28"/>
        </w:rPr>
        <w:t>(AUTONOMOUS)</w:t>
      </w:r>
    </w:p>
    <w:p w14:paraId="3BB8340D" w14:textId="43A4C4C3" w:rsidR="00A14710" w:rsidRPr="00A14710" w:rsidRDefault="00A14710" w:rsidP="00A14710">
      <w:pPr>
        <w:spacing w:after="0" w:line="240" w:lineRule="auto"/>
        <w:jc w:val="center"/>
        <w:rPr>
          <w:rFonts w:ascii="Tw Cen MT" w:hAnsi="Tw Cen MT"/>
          <w:b/>
          <w:sz w:val="28"/>
          <w:szCs w:val="28"/>
        </w:rPr>
      </w:pPr>
      <w:r w:rsidRPr="00A14710">
        <w:rPr>
          <w:rFonts w:ascii="Tw Cen MT" w:hAnsi="Tw Cen MT"/>
          <w:sz w:val="28"/>
          <w:szCs w:val="28"/>
        </w:rPr>
        <w:t>B.Tech</w:t>
      </w:r>
      <w:r>
        <w:rPr>
          <w:rFonts w:ascii="Tw Cen MT" w:hAnsi="Tw Cen MT"/>
          <w:sz w:val="28"/>
          <w:szCs w:val="28"/>
        </w:rPr>
        <w:t>.</w:t>
      </w:r>
      <w:r w:rsidRPr="00A14710">
        <w:rPr>
          <w:rFonts w:ascii="Tw Cen MT" w:hAnsi="Tw Cen MT"/>
          <w:sz w:val="28"/>
          <w:szCs w:val="28"/>
        </w:rPr>
        <w:t xml:space="preserve"> I</w:t>
      </w:r>
      <w:r>
        <w:rPr>
          <w:rFonts w:ascii="Tw Cen MT" w:hAnsi="Tw Cen MT"/>
          <w:sz w:val="28"/>
          <w:szCs w:val="28"/>
        </w:rPr>
        <w:t>V</w:t>
      </w:r>
      <w:r w:rsidRPr="00A14710">
        <w:rPr>
          <w:rFonts w:ascii="Tw Cen MT" w:hAnsi="Tw Cen MT"/>
          <w:sz w:val="28"/>
          <w:szCs w:val="28"/>
        </w:rPr>
        <w:t xml:space="preserve"> Year I</w:t>
      </w:r>
      <w:r>
        <w:rPr>
          <w:rFonts w:ascii="Tw Cen MT" w:hAnsi="Tw Cen MT"/>
          <w:sz w:val="28"/>
          <w:szCs w:val="28"/>
        </w:rPr>
        <w:t>I</w:t>
      </w:r>
      <w:r w:rsidRPr="00A14710">
        <w:rPr>
          <w:rFonts w:ascii="Tw Cen MT" w:hAnsi="Tw Cen MT"/>
          <w:sz w:val="28"/>
          <w:szCs w:val="28"/>
        </w:rPr>
        <w:t xml:space="preserve"> Semester Regular Examinations, Ma</w:t>
      </w:r>
      <w:r>
        <w:rPr>
          <w:rFonts w:ascii="Tw Cen MT" w:hAnsi="Tw Cen MT"/>
          <w:sz w:val="28"/>
          <w:szCs w:val="28"/>
        </w:rPr>
        <w:t>y</w:t>
      </w:r>
      <w:r w:rsidRPr="00A14710">
        <w:rPr>
          <w:rFonts w:ascii="Tw Cen MT" w:hAnsi="Tw Cen MT"/>
          <w:sz w:val="28"/>
          <w:szCs w:val="28"/>
        </w:rPr>
        <w:t xml:space="preserve"> 2026 </w:t>
      </w:r>
    </w:p>
    <w:p w14:paraId="24B1BA9B" w14:textId="77777777" w:rsidR="00A14710" w:rsidRPr="00A14710" w:rsidRDefault="00A14710" w:rsidP="00A14710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 w:rsidRPr="00A14710">
        <w:rPr>
          <w:rFonts w:ascii="Tw Cen MT" w:hAnsi="Tw Cen MT"/>
          <w:b/>
          <w:sz w:val="28"/>
          <w:szCs w:val="28"/>
        </w:rPr>
        <w:t>SECURITY IN INTERNET OF THINGS</w:t>
      </w:r>
    </w:p>
    <w:p w14:paraId="515084A7" w14:textId="666CC224" w:rsidR="00A14710" w:rsidRPr="00A14710" w:rsidRDefault="00A14710" w:rsidP="00A14710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A14710">
        <w:rPr>
          <w:rFonts w:ascii="Tw Cen MT" w:hAnsi="Tw Cen MT"/>
          <w:sz w:val="26"/>
          <w:szCs w:val="26"/>
        </w:rPr>
        <w:t>(</w:t>
      </w:r>
      <w:proofErr w:type="spellStart"/>
      <w:r w:rsidRPr="00A14710">
        <w:rPr>
          <w:rFonts w:ascii="Tw Cen MT" w:hAnsi="Tw Cen MT"/>
          <w:sz w:val="26"/>
          <w:szCs w:val="26"/>
        </w:rPr>
        <w:t>CyS</w:t>
      </w:r>
      <w:proofErr w:type="spellEnd"/>
      <w:r w:rsidRPr="00A14710">
        <w:rPr>
          <w:rFonts w:ascii="Tw Cen MT" w:hAnsi="Tw Cen MT"/>
          <w:sz w:val="26"/>
          <w:szCs w:val="26"/>
        </w:rPr>
        <w:t>)</w:t>
      </w:r>
    </w:p>
    <w:p w14:paraId="18FDEB4A" w14:textId="3398051E" w:rsidR="00A14710" w:rsidRPr="00A14710" w:rsidRDefault="00A14710" w:rsidP="00A14710">
      <w:pPr>
        <w:spacing w:after="0" w:line="240" w:lineRule="auto"/>
        <w:rPr>
          <w:rFonts w:ascii="Tw Cen MT" w:hAnsi="Tw Cen MT"/>
          <w:b/>
          <w:sz w:val="28"/>
          <w:szCs w:val="28"/>
          <w:lang w:eastAsia="en-IN"/>
        </w:rPr>
      </w:pPr>
      <w:r w:rsidRPr="00A14710">
        <w:rPr>
          <w:rFonts w:ascii="Tw Cen MT" w:hAnsi="Tw Cen MT"/>
          <w:b/>
          <w:sz w:val="26"/>
          <w:szCs w:val="26"/>
          <w:lang w:eastAsia="en-IN"/>
        </w:rPr>
        <w:t xml:space="preserve">Time: 3 hours                                                                        </w:t>
      </w:r>
      <w:r w:rsidRPr="00A14710">
        <w:rPr>
          <w:rFonts w:ascii="Tw Cen MT" w:hAnsi="Tw Cen MT"/>
          <w:b/>
          <w:sz w:val="26"/>
          <w:szCs w:val="26"/>
          <w:lang w:eastAsia="en-IN"/>
        </w:rPr>
        <w:tab/>
      </w:r>
      <w:r w:rsidRPr="00A14710">
        <w:rPr>
          <w:rFonts w:ascii="Tw Cen MT" w:hAnsi="Tw Cen MT"/>
          <w:b/>
          <w:sz w:val="26"/>
          <w:szCs w:val="26"/>
          <w:lang w:eastAsia="en-IN"/>
        </w:rPr>
        <w:tab/>
      </w:r>
      <w:r w:rsidRPr="00A14710">
        <w:rPr>
          <w:rFonts w:ascii="Tw Cen MT" w:hAnsi="Tw Cen MT"/>
          <w:b/>
          <w:sz w:val="26"/>
          <w:szCs w:val="26"/>
          <w:lang w:eastAsia="en-IN"/>
        </w:rPr>
        <w:tab/>
        <w:t xml:space="preserve"> </w:t>
      </w:r>
      <w:r w:rsidRPr="00A14710">
        <w:rPr>
          <w:rFonts w:ascii="Tw Cen MT" w:hAnsi="Tw Cen MT"/>
          <w:b/>
          <w:sz w:val="26"/>
          <w:szCs w:val="26"/>
          <w:lang w:eastAsia="en-IN"/>
        </w:rPr>
        <w:tab/>
        <w:t>Max. Marks: 60</w:t>
      </w:r>
    </w:p>
    <w:p w14:paraId="60382995" w14:textId="77777777" w:rsidR="00A14710" w:rsidRPr="00700BD2" w:rsidRDefault="00A14710" w:rsidP="00A14710">
      <w:pPr>
        <w:spacing w:after="0" w:line="240" w:lineRule="auto"/>
        <w:rPr>
          <w:rFonts w:ascii="Times New Roman" w:hAnsi="Times New Roman"/>
          <w:bCs/>
          <w:i/>
          <w:iCs/>
          <w:sz w:val="24"/>
          <w:lang w:eastAsia="en-IN"/>
        </w:rPr>
      </w:pPr>
      <w:r w:rsidRPr="00700BD2">
        <w:rPr>
          <w:rFonts w:ascii="Times New Roman" w:hAnsi="Times New Roman"/>
          <w:bCs/>
          <w:i/>
          <w:iCs/>
          <w:sz w:val="24"/>
          <w:lang w:eastAsia="en-IN"/>
        </w:rPr>
        <w:t xml:space="preserve">Answer ALL questions in PART-A. </w:t>
      </w:r>
    </w:p>
    <w:p w14:paraId="4AED2FC8" w14:textId="78E70131" w:rsidR="00A14710" w:rsidRDefault="00A14710" w:rsidP="00A14710">
      <w:pPr>
        <w:spacing w:after="0" w:line="240" w:lineRule="auto"/>
        <w:rPr>
          <w:rFonts w:asciiTheme="majorHAnsi" w:hAnsiTheme="majorHAnsi" w:cs="Arial"/>
          <w:b/>
          <w:sz w:val="25"/>
          <w:szCs w:val="25"/>
          <w:lang w:eastAsia="en-IN"/>
        </w:rPr>
      </w:pPr>
      <w:r w:rsidRPr="00700BD2">
        <w:rPr>
          <w:rFonts w:ascii="Times New Roman" w:hAnsi="Times New Roman"/>
          <w:bCs/>
          <w:i/>
          <w:iCs/>
          <w:sz w:val="24"/>
          <w:lang w:eastAsia="en-IN"/>
        </w:rPr>
        <w:t>Answer any ONE question from each unit in PART-B.</w:t>
      </w:r>
    </w:p>
    <w:p w14:paraId="084EDB02" w14:textId="77777777" w:rsidR="00A14710" w:rsidRPr="00420F53" w:rsidRDefault="00A14710" w:rsidP="00A14710">
      <w:pPr>
        <w:spacing w:after="0" w:line="240" w:lineRule="auto"/>
        <w:ind w:left="4320" w:firstLine="720"/>
        <w:rPr>
          <w:rFonts w:ascii="Times New Roman" w:hAnsi="Times New Roman"/>
          <w:b/>
          <w:sz w:val="24"/>
          <w:szCs w:val="24"/>
          <w:lang w:eastAsia="en-IN"/>
        </w:rPr>
      </w:pPr>
      <w:r w:rsidRPr="00136458">
        <w:rPr>
          <w:rFonts w:ascii="Times New Roman" w:eastAsia="Calibri" w:hAnsi="Times New Roman"/>
          <w:b/>
          <w:sz w:val="24"/>
          <w:szCs w:val="24"/>
          <w:u w:val="single"/>
        </w:rPr>
        <w:t>PART–A</w:t>
      </w:r>
      <w:r w:rsidRPr="00420F53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Pr="00420F53"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  <w:t xml:space="preserve">             </w:t>
      </w:r>
      <w:r w:rsidRPr="00420F53">
        <w:rPr>
          <w:rFonts w:ascii="Times New Roman" w:eastAsia="Calibri" w:hAnsi="Times New Roman"/>
          <w:b/>
          <w:sz w:val="24"/>
          <w:szCs w:val="24"/>
        </w:rPr>
        <w:t>5</w:t>
      </w:r>
      <w:r>
        <w:rPr>
          <w:rFonts w:ascii="Times New Roman" w:eastAsia="Calibri" w:hAnsi="Times New Roman"/>
          <w:b/>
          <w:sz w:val="24"/>
          <w:szCs w:val="24"/>
        </w:rPr>
        <w:t>X2</w:t>
      </w:r>
      <w:r w:rsidRPr="00420F53">
        <w:rPr>
          <w:rFonts w:ascii="Times New Roman" w:eastAsia="Calibri" w:hAnsi="Times New Roman"/>
          <w:b/>
          <w:sz w:val="24"/>
          <w:szCs w:val="24"/>
        </w:rPr>
        <w:t>=10M</w:t>
      </w:r>
    </w:p>
    <w:p w14:paraId="54349CEA" w14:textId="77777777" w:rsidR="00A14710" w:rsidRPr="00420F53" w:rsidRDefault="00A14710" w:rsidP="00A14710">
      <w:pPr>
        <w:spacing w:after="0" w:line="240" w:lineRule="auto"/>
        <w:rPr>
          <w:rFonts w:ascii="Times New Roman" w:hAnsi="Times New Roman"/>
          <w:b/>
          <w:sz w:val="24"/>
          <w:szCs w:val="24"/>
          <w:lang w:eastAsia="en-IN"/>
        </w:rPr>
      </w:pPr>
      <w:r w:rsidRPr="00420F53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420F53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420F53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420F53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420F53">
        <w:rPr>
          <w:rFonts w:ascii="Times New Roman" w:hAnsi="Times New Roman"/>
          <w:b/>
          <w:sz w:val="24"/>
          <w:szCs w:val="24"/>
          <w:lang w:eastAsia="en-IN"/>
        </w:rPr>
        <w:tab/>
      </w:r>
    </w:p>
    <w:tbl>
      <w:tblPr>
        <w:tblStyle w:val="TableGrid"/>
        <w:tblW w:w="10780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2"/>
        <w:gridCol w:w="7320"/>
        <w:gridCol w:w="947"/>
        <w:gridCol w:w="805"/>
        <w:gridCol w:w="806"/>
      </w:tblGrid>
      <w:tr w:rsidR="00A14710" w:rsidRPr="00420F53" w14:paraId="2FCABDA5" w14:textId="77777777" w:rsidTr="00D54071">
        <w:tc>
          <w:tcPr>
            <w:tcW w:w="902" w:type="dxa"/>
          </w:tcPr>
          <w:p w14:paraId="017497E6" w14:textId="77777777" w:rsidR="00A14710" w:rsidRPr="00420F53" w:rsidRDefault="00A14710" w:rsidP="00A1471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70F412B1" w14:textId="77777777" w:rsidR="00A14710" w:rsidRPr="00420F53" w:rsidRDefault="00A14710" w:rsidP="00A14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A26">
              <w:rPr>
                <w:rFonts w:ascii="Times New Roman" w:hAnsi="Times New Roman"/>
                <w:sz w:val="24"/>
                <w:szCs w:val="24"/>
              </w:rPr>
              <w:t>Explain any two characteristics of IoT with suitable examples.</w:t>
            </w:r>
          </w:p>
        </w:tc>
        <w:tc>
          <w:tcPr>
            <w:tcW w:w="947" w:type="dxa"/>
          </w:tcPr>
          <w:p w14:paraId="5E7DFCB9" w14:textId="77777777" w:rsidR="00A14710" w:rsidRPr="00420F53" w:rsidRDefault="00A14710" w:rsidP="00A14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2255244B" w14:textId="77777777" w:rsidR="00A14710" w:rsidRPr="00420F53" w:rsidRDefault="00A14710" w:rsidP="00A14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375E17FB" w14:textId="77777777" w:rsidR="00A14710" w:rsidRPr="00420F53" w:rsidRDefault="00A14710" w:rsidP="00A14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14710" w:rsidRPr="00420F53" w14:paraId="405840D2" w14:textId="77777777" w:rsidTr="00D54071">
        <w:tc>
          <w:tcPr>
            <w:tcW w:w="902" w:type="dxa"/>
          </w:tcPr>
          <w:p w14:paraId="0FDA2508" w14:textId="77777777" w:rsidR="00A14710" w:rsidRPr="00420F53" w:rsidRDefault="00A14710" w:rsidP="00A1471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3ECB5F53" w14:textId="77777777" w:rsidR="00A14710" w:rsidRPr="00420F53" w:rsidRDefault="00A14710" w:rsidP="00A14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A26">
              <w:rPr>
                <w:rFonts w:ascii="Times New Roman" w:hAnsi="Times New Roman"/>
                <w:sz w:val="24"/>
                <w:szCs w:val="24"/>
              </w:rPr>
              <w:t>State the need for lightweight cryptography in IoT environments.</w:t>
            </w:r>
          </w:p>
        </w:tc>
        <w:tc>
          <w:tcPr>
            <w:tcW w:w="947" w:type="dxa"/>
          </w:tcPr>
          <w:p w14:paraId="1B14CE91" w14:textId="77777777" w:rsidR="00A14710" w:rsidRPr="00420F53" w:rsidRDefault="00A14710" w:rsidP="00A14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08455B3C" w14:textId="77777777" w:rsidR="00A14710" w:rsidRPr="00420F53" w:rsidRDefault="00A14710" w:rsidP="00A14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67C9B601" w14:textId="77777777" w:rsidR="00A14710" w:rsidRPr="00420F53" w:rsidRDefault="00A14710" w:rsidP="00A14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14710" w:rsidRPr="00420F53" w14:paraId="29FBD677" w14:textId="77777777" w:rsidTr="00D54071">
        <w:tc>
          <w:tcPr>
            <w:tcW w:w="902" w:type="dxa"/>
          </w:tcPr>
          <w:p w14:paraId="14BB86D1" w14:textId="77777777" w:rsidR="00A14710" w:rsidRPr="00420F53" w:rsidRDefault="00A14710" w:rsidP="00A1471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792FC12F" w14:textId="77777777" w:rsidR="00A14710" w:rsidRPr="00420F53" w:rsidRDefault="00A14710" w:rsidP="00A14710">
            <w:pPr>
              <w:spacing w:after="0" w:line="240" w:lineRule="auto"/>
              <w:ind w:right="-60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E2A26">
              <w:rPr>
                <w:rFonts w:ascii="Times New Roman" w:hAnsi="Times New Roman"/>
                <w:sz w:val="24"/>
                <w:szCs w:val="24"/>
              </w:rPr>
              <w:t>What is 6LoWPAN? Mention one security concern associated with it.</w:t>
            </w:r>
          </w:p>
        </w:tc>
        <w:tc>
          <w:tcPr>
            <w:tcW w:w="947" w:type="dxa"/>
          </w:tcPr>
          <w:p w14:paraId="3813304B" w14:textId="77777777" w:rsidR="00A14710" w:rsidRPr="00420F53" w:rsidRDefault="00A14710" w:rsidP="00A14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53308FC7" w14:textId="77777777" w:rsidR="00A14710" w:rsidRPr="00420F53" w:rsidRDefault="00A14710" w:rsidP="00A14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090899AA" w14:textId="77777777" w:rsidR="00A14710" w:rsidRPr="00420F53" w:rsidRDefault="00A14710" w:rsidP="00A14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14710" w:rsidRPr="00420F53" w14:paraId="5C4869CF" w14:textId="77777777" w:rsidTr="00D54071">
        <w:tc>
          <w:tcPr>
            <w:tcW w:w="902" w:type="dxa"/>
          </w:tcPr>
          <w:p w14:paraId="3D5F668D" w14:textId="77777777" w:rsidR="00A14710" w:rsidRPr="00420F53" w:rsidRDefault="00A14710" w:rsidP="00A1471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0FEE0877" w14:textId="77777777" w:rsidR="00A14710" w:rsidRPr="00420F53" w:rsidRDefault="00A14710" w:rsidP="00A14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A26">
              <w:rPr>
                <w:rFonts w:ascii="Times New Roman" w:hAnsi="Times New Roman"/>
                <w:sz w:val="24"/>
                <w:szCs w:val="24"/>
              </w:rPr>
              <w:t>List two security threats in IoT-based healthcare systems.</w:t>
            </w:r>
          </w:p>
        </w:tc>
        <w:tc>
          <w:tcPr>
            <w:tcW w:w="947" w:type="dxa"/>
          </w:tcPr>
          <w:p w14:paraId="39C77D85" w14:textId="77777777" w:rsidR="00A14710" w:rsidRPr="00420F53" w:rsidRDefault="00A14710" w:rsidP="00A14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35272B50" w14:textId="77777777" w:rsidR="00A14710" w:rsidRPr="00420F53" w:rsidRDefault="00A14710" w:rsidP="00A14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3AB5674B" w14:textId="77777777" w:rsidR="00A14710" w:rsidRPr="00420F53" w:rsidRDefault="00A14710" w:rsidP="00A14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14710" w:rsidRPr="00420F53" w14:paraId="6FC46A59" w14:textId="77777777" w:rsidTr="00D54071">
        <w:tc>
          <w:tcPr>
            <w:tcW w:w="902" w:type="dxa"/>
          </w:tcPr>
          <w:p w14:paraId="61100190" w14:textId="77777777" w:rsidR="00A14710" w:rsidRPr="00420F53" w:rsidRDefault="00A14710" w:rsidP="00A1471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3E18E993" w14:textId="252E92F0" w:rsidR="00A14710" w:rsidRPr="00420F53" w:rsidRDefault="00D96366" w:rsidP="00A14710">
            <w:pPr>
              <w:spacing w:after="0" w:line="240" w:lineRule="auto"/>
              <w:ind w:right="-605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Give two examples of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Iot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cloud security controls</w:t>
            </w:r>
            <w:bookmarkStart w:id="0" w:name="_GoBack"/>
            <w:bookmarkEnd w:id="0"/>
          </w:p>
        </w:tc>
        <w:tc>
          <w:tcPr>
            <w:tcW w:w="947" w:type="dxa"/>
          </w:tcPr>
          <w:p w14:paraId="5CC57455" w14:textId="77777777" w:rsidR="00A14710" w:rsidRPr="00420F53" w:rsidRDefault="00A14710" w:rsidP="00A14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1E0CC91B" w14:textId="77777777" w:rsidR="00A14710" w:rsidRPr="00420F53" w:rsidRDefault="00A14710" w:rsidP="00A14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06" w:type="dxa"/>
          </w:tcPr>
          <w:p w14:paraId="6B8BDDAF" w14:textId="77777777" w:rsidR="00A14710" w:rsidRPr="00420F53" w:rsidRDefault="00A14710" w:rsidP="00A14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14:paraId="337D2DB6" w14:textId="77777777" w:rsidR="00A14710" w:rsidRDefault="00A14710" w:rsidP="00A14710">
      <w:pPr>
        <w:spacing w:after="0" w:line="240" w:lineRule="auto"/>
        <w:ind w:left="4320" w:firstLine="720"/>
        <w:rPr>
          <w:rFonts w:ascii="Times New Roman" w:eastAsia="Calibri" w:hAnsi="Times New Roman"/>
          <w:b/>
          <w:sz w:val="24"/>
          <w:szCs w:val="24"/>
        </w:rPr>
      </w:pPr>
      <w:r w:rsidRPr="00136458">
        <w:rPr>
          <w:rFonts w:ascii="Times New Roman" w:eastAsia="Calibri" w:hAnsi="Times New Roman"/>
          <w:b/>
          <w:sz w:val="24"/>
          <w:szCs w:val="24"/>
          <w:u w:val="single"/>
        </w:rPr>
        <w:t>PART- B</w:t>
      </w:r>
      <w:r w:rsidRPr="00420F53">
        <w:rPr>
          <w:rFonts w:ascii="Times New Roman" w:eastAsia="Calibri" w:hAnsi="Times New Roman"/>
          <w:b/>
          <w:sz w:val="24"/>
          <w:szCs w:val="24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  <w:t xml:space="preserve">           </w:t>
      </w:r>
      <w:r w:rsidRPr="00420F53">
        <w:rPr>
          <w:rFonts w:ascii="Times New Roman" w:eastAsia="Calibri" w:hAnsi="Times New Roman"/>
          <w:b/>
          <w:sz w:val="24"/>
          <w:szCs w:val="24"/>
        </w:rPr>
        <w:t>5X10=50M</w:t>
      </w:r>
    </w:p>
    <w:tbl>
      <w:tblPr>
        <w:tblStyle w:val="TableGrid"/>
        <w:tblW w:w="10780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462"/>
        <w:gridCol w:w="805"/>
        <w:gridCol w:w="805"/>
        <w:gridCol w:w="806"/>
      </w:tblGrid>
      <w:tr w:rsidR="00A14710" w:rsidRPr="00420F53" w14:paraId="68491F4E" w14:textId="77777777" w:rsidTr="00D54071">
        <w:tc>
          <w:tcPr>
            <w:tcW w:w="10780" w:type="dxa"/>
            <w:gridSpan w:val="5"/>
          </w:tcPr>
          <w:p w14:paraId="55819BF6" w14:textId="77777777" w:rsidR="00A14710" w:rsidRPr="00420F53" w:rsidRDefault="00A14710" w:rsidP="00A14710">
            <w:pPr>
              <w:spacing w:after="0" w:line="240" w:lineRule="auto"/>
              <w:ind w:firstLine="39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A14710" w:rsidRPr="00420F53" w14:paraId="35B0272A" w14:textId="77777777" w:rsidTr="00D54071">
        <w:tc>
          <w:tcPr>
            <w:tcW w:w="902" w:type="dxa"/>
          </w:tcPr>
          <w:p w14:paraId="5842E59A" w14:textId="77777777" w:rsidR="00A14710" w:rsidRPr="00420F53" w:rsidRDefault="00A14710" w:rsidP="00A147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62" w:type="dxa"/>
          </w:tcPr>
          <w:p w14:paraId="196F1EDD" w14:textId="5101791A" w:rsidR="00A14710" w:rsidRPr="00420F53" w:rsidRDefault="00A14710" w:rsidP="000735EF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2A26">
              <w:rPr>
                <w:rFonts w:ascii="Times New Roman" w:hAnsi="Times New Roman"/>
                <w:sz w:val="24"/>
                <w:szCs w:val="24"/>
              </w:rPr>
              <w:t xml:space="preserve">Describe </w:t>
            </w:r>
            <w:proofErr w:type="spellStart"/>
            <w:r w:rsidRPr="005E2A26">
              <w:rPr>
                <w:rFonts w:ascii="Times New Roman" w:hAnsi="Times New Roman"/>
                <w:sz w:val="24"/>
                <w:szCs w:val="24"/>
              </w:rPr>
              <w:t>IoT</w:t>
            </w:r>
            <w:proofErr w:type="spellEnd"/>
            <w:r w:rsidRPr="005E2A26">
              <w:rPr>
                <w:rFonts w:ascii="Times New Roman" w:hAnsi="Times New Roman"/>
                <w:sz w:val="24"/>
                <w:szCs w:val="24"/>
              </w:rPr>
              <w:t xml:space="preserve"> communication </w:t>
            </w:r>
            <w:r w:rsidR="000735EF">
              <w:rPr>
                <w:rFonts w:ascii="Times New Roman" w:hAnsi="Times New Roman"/>
                <w:sz w:val="24"/>
                <w:szCs w:val="24"/>
              </w:rPr>
              <w:t>models</w:t>
            </w:r>
            <w:r w:rsidRPr="005E2A26">
              <w:rPr>
                <w:rFonts w:ascii="Times New Roman" w:hAnsi="Times New Roman"/>
                <w:sz w:val="24"/>
                <w:szCs w:val="24"/>
              </w:rPr>
              <w:t xml:space="preserve"> and</w:t>
            </w:r>
            <w:r w:rsidR="000735EF">
              <w:rPr>
                <w:rFonts w:ascii="Times New Roman" w:hAnsi="Times New Roman"/>
                <w:sz w:val="24"/>
                <w:szCs w:val="24"/>
              </w:rPr>
              <w:t xml:space="preserve"> APIs with suitable examples</w:t>
            </w:r>
            <w:r w:rsidRPr="005E2A2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05" w:type="dxa"/>
          </w:tcPr>
          <w:p w14:paraId="56FFB690" w14:textId="77777777" w:rsidR="00A14710" w:rsidRPr="00420F53" w:rsidRDefault="00A14710" w:rsidP="00A14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2B0B8795" w14:textId="77777777" w:rsidR="00A14710" w:rsidRPr="00420F53" w:rsidRDefault="00A14710" w:rsidP="00A14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745D2DBA" w14:textId="77777777" w:rsidR="00A14710" w:rsidRPr="00420F53" w:rsidRDefault="00A14710" w:rsidP="00A14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14710" w:rsidRPr="00420F53" w14:paraId="62FB0F48" w14:textId="77777777" w:rsidTr="00D54071">
        <w:trPr>
          <w:trHeight w:val="329"/>
        </w:trPr>
        <w:tc>
          <w:tcPr>
            <w:tcW w:w="902" w:type="dxa"/>
          </w:tcPr>
          <w:p w14:paraId="41DB53FE" w14:textId="77777777" w:rsidR="00A14710" w:rsidRPr="00420F53" w:rsidRDefault="00A14710" w:rsidP="00A147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16321A08" w14:textId="44350DF1" w:rsidR="00A14710" w:rsidRPr="00420F53" w:rsidRDefault="00A14710" w:rsidP="000735EF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List the</w:t>
            </w:r>
            <w:r w:rsidRPr="005E2A26">
              <w:rPr>
                <w:rFonts w:ascii="Times New Roman" w:hAnsi="Times New Roman"/>
                <w:sz w:val="24"/>
                <w:szCs w:val="24"/>
              </w:rPr>
              <w:t xml:space="preserve"> IoT functional blocks and discuss their role</w:t>
            </w:r>
            <w:r w:rsidR="000735EF">
              <w:rPr>
                <w:rFonts w:ascii="Times New Roman" w:hAnsi="Times New Roman"/>
                <w:sz w:val="24"/>
                <w:szCs w:val="24"/>
              </w:rPr>
              <w:t xml:space="preserve">s in </w:t>
            </w:r>
            <w:proofErr w:type="spellStart"/>
            <w:r w:rsidR="000735EF">
              <w:rPr>
                <w:rFonts w:ascii="Times New Roman" w:hAnsi="Times New Roman"/>
                <w:sz w:val="24"/>
                <w:szCs w:val="24"/>
              </w:rPr>
              <w:t>IoT</w:t>
            </w:r>
            <w:proofErr w:type="spellEnd"/>
            <w:r w:rsidR="000735EF">
              <w:rPr>
                <w:rFonts w:ascii="Times New Roman" w:hAnsi="Times New Roman"/>
                <w:sz w:val="24"/>
                <w:szCs w:val="24"/>
              </w:rPr>
              <w:t xml:space="preserve"> architecture</w:t>
            </w:r>
            <w:r w:rsidRPr="005E2A2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05" w:type="dxa"/>
          </w:tcPr>
          <w:p w14:paraId="1B1D67D2" w14:textId="77777777" w:rsidR="00A14710" w:rsidRPr="00420F53" w:rsidRDefault="00A14710" w:rsidP="00A14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52249EA2" w14:textId="77777777" w:rsidR="00A14710" w:rsidRPr="00420F53" w:rsidRDefault="00A14710" w:rsidP="00A14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61E6814B" w14:textId="77777777" w:rsidR="00A14710" w:rsidRPr="00420F53" w:rsidRDefault="00A14710" w:rsidP="00A14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14710" w:rsidRPr="00420F53" w14:paraId="3B549675" w14:textId="77777777" w:rsidTr="00D54071">
        <w:tc>
          <w:tcPr>
            <w:tcW w:w="10780" w:type="dxa"/>
            <w:gridSpan w:val="5"/>
          </w:tcPr>
          <w:p w14:paraId="548632B8" w14:textId="77777777" w:rsidR="00A14710" w:rsidRPr="00420F53" w:rsidRDefault="00A14710" w:rsidP="00A1471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A14710" w:rsidRPr="00420F53" w14:paraId="6B79F8A2" w14:textId="77777777" w:rsidTr="00D54071">
        <w:tc>
          <w:tcPr>
            <w:tcW w:w="902" w:type="dxa"/>
          </w:tcPr>
          <w:p w14:paraId="371CE9A3" w14:textId="77777777" w:rsidR="00A14710" w:rsidRPr="00420F53" w:rsidRDefault="00A14710" w:rsidP="00A147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462" w:type="dxa"/>
          </w:tcPr>
          <w:p w14:paraId="6B3BD19A" w14:textId="77777777" w:rsidR="00A14710" w:rsidRPr="00A14710" w:rsidRDefault="00A14710" w:rsidP="00A14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4710">
              <w:rPr>
                <w:rFonts w:ascii="Times New Roman" w:hAnsi="Times New Roman"/>
                <w:sz w:val="24"/>
                <w:szCs w:val="24"/>
              </w:rPr>
              <w:t>Design a secure IoT architecture for a smart agriculture system. Identify physical and logical components.</w:t>
            </w:r>
          </w:p>
        </w:tc>
        <w:tc>
          <w:tcPr>
            <w:tcW w:w="805" w:type="dxa"/>
          </w:tcPr>
          <w:p w14:paraId="70E4F468" w14:textId="77777777" w:rsidR="00A14710" w:rsidRPr="00420F53" w:rsidRDefault="00A14710" w:rsidP="00A14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1A81368A" w14:textId="77777777" w:rsidR="00A14710" w:rsidRPr="00420F53" w:rsidRDefault="00A14710" w:rsidP="00A14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6A16103E" w14:textId="77777777" w:rsidR="00A14710" w:rsidRPr="00420F53" w:rsidRDefault="00A14710" w:rsidP="00A14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A14710" w:rsidRPr="00420F53" w14:paraId="720EA6BC" w14:textId="77777777" w:rsidTr="00D54071">
        <w:tc>
          <w:tcPr>
            <w:tcW w:w="10780" w:type="dxa"/>
            <w:gridSpan w:val="5"/>
          </w:tcPr>
          <w:p w14:paraId="41443E16" w14:textId="77777777" w:rsidR="00A14710" w:rsidRPr="00420F53" w:rsidRDefault="00A14710" w:rsidP="00A1471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A14710" w:rsidRPr="00420F53" w14:paraId="18468449" w14:textId="77777777" w:rsidTr="00D54071">
        <w:tc>
          <w:tcPr>
            <w:tcW w:w="902" w:type="dxa"/>
          </w:tcPr>
          <w:p w14:paraId="371F64D9" w14:textId="77777777" w:rsidR="00A14710" w:rsidRPr="00420F53" w:rsidRDefault="00A14710" w:rsidP="00A147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462" w:type="dxa"/>
          </w:tcPr>
          <w:p w14:paraId="4A6C97B2" w14:textId="77777777" w:rsidR="00A14710" w:rsidRPr="00420F53" w:rsidRDefault="00A14710" w:rsidP="00A14710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2A26">
              <w:rPr>
                <w:rFonts w:ascii="Times New Roman" w:hAnsi="Times New Roman"/>
                <w:sz w:val="24"/>
                <w:szCs w:val="24"/>
              </w:rPr>
              <w:t>Explain security requirements in IoT architecture across network and application layers.</w:t>
            </w:r>
          </w:p>
        </w:tc>
        <w:tc>
          <w:tcPr>
            <w:tcW w:w="805" w:type="dxa"/>
          </w:tcPr>
          <w:p w14:paraId="430470B7" w14:textId="77777777" w:rsidR="00A14710" w:rsidRPr="00420F53" w:rsidRDefault="00A14710" w:rsidP="00A14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1C64E949" w14:textId="77777777" w:rsidR="00A14710" w:rsidRPr="00420F53" w:rsidRDefault="00A14710" w:rsidP="00A14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66564FF6" w14:textId="77777777" w:rsidR="00A14710" w:rsidRPr="00420F53" w:rsidRDefault="00A14710" w:rsidP="00A14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14710" w:rsidRPr="00420F53" w14:paraId="7ABCAD2B" w14:textId="77777777" w:rsidTr="00D54071">
        <w:tc>
          <w:tcPr>
            <w:tcW w:w="902" w:type="dxa"/>
          </w:tcPr>
          <w:p w14:paraId="644D97EB" w14:textId="77777777" w:rsidR="00A14710" w:rsidRPr="00420F53" w:rsidRDefault="00A14710" w:rsidP="00A147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0FCA0371" w14:textId="78FF75EA" w:rsidR="00A14710" w:rsidRPr="00420F53" w:rsidRDefault="000735EF" w:rsidP="00A14710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Explain light weight cryptography and its importance in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IoT</w:t>
            </w:r>
            <w:proofErr w:type="spellEnd"/>
            <w:r w:rsidR="00A14710" w:rsidRPr="005E2A2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05" w:type="dxa"/>
          </w:tcPr>
          <w:p w14:paraId="53F2BD32" w14:textId="77777777" w:rsidR="00A14710" w:rsidRPr="00420F53" w:rsidRDefault="00A14710" w:rsidP="00A14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22511B61" w14:textId="77777777" w:rsidR="00A14710" w:rsidRPr="00420F53" w:rsidRDefault="00A14710" w:rsidP="00A14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1C942784" w14:textId="2B542390" w:rsidR="00A14710" w:rsidRPr="00420F53" w:rsidRDefault="00A14710" w:rsidP="00A14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 w:rsidR="000735E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14710" w:rsidRPr="00420F53" w14:paraId="11A5A967" w14:textId="77777777" w:rsidTr="00D54071">
        <w:tc>
          <w:tcPr>
            <w:tcW w:w="10780" w:type="dxa"/>
            <w:gridSpan w:val="5"/>
          </w:tcPr>
          <w:p w14:paraId="334C4FFF" w14:textId="77777777" w:rsidR="00A14710" w:rsidRPr="00420F53" w:rsidRDefault="00A14710" w:rsidP="00A1471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A14710" w:rsidRPr="00420F53" w14:paraId="0A03096A" w14:textId="77777777" w:rsidTr="00D54071">
        <w:tc>
          <w:tcPr>
            <w:tcW w:w="902" w:type="dxa"/>
          </w:tcPr>
          <w:p w14:paraId="1B609E00" w14:textId="77777777" w:rsidR="00A14710" w:rsidRPr="00420F53" w:rsidRDefault="00A14710" w:rsidP="00A147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462" w:type="dxa"/>
          </w:tcPr>
          <w:p w14:paraId="649A27B6" w14:textId="77777777" w:rsidR="00A14710" w:rsidRPr="00A14710" w:rsidRDefault="00A14710" w:rsidP="00A14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4710">
              <w:rPr>
                <w:rFonts w:ascii="Times New Roman" w:hAnsi="Times New Roman"/>
                <w:sz w:val="24"/>
                <w:szCs w:val="24"/>
              </w:rPr>
              <w:t>Compare symmetric encryption and asymmetric encryption mechanisms in IoT. Discuss their suitability with justification.</w:t>
            </w:r>
          </w:p>
        </w:tc>
        <w:tc>
          <w:tcPr>
            <w:tcW w:w="805" w:type="dxa"/>
          </w:tcPr>
          <w:p w14:paraId="08F2566D" w14:textId="77777777" w:rsidR="00A14710" w:rsidRPr="00420F53" w:rsidRDefault="00A14710" w:rsidP="00A14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53EA36E3" w14:textId="77777777" w:rsidR="00A14710" w:rsidRPr="00420F53" w:rsidRDefault="00A14710" w:rsidP="00A14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5B489182" w14:textId="77777777" w:rsidR="00A14710" w:rsidRPr="00420F53" w:rsidRDefault="00A14710" w:rsidP="00A14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A14710" w:rsidRPr="00420F53" w14:paraId="015B4283" w14:textId="77777777" w:rsidTr="00D54071">
        <w:tc>
          <w:tcPr>
            <w:tcW w:w="10780" w:type="dxa"/>
            <w:gridSpan w:val="5"/>
          </w:tcPr>
          <w:p w14:paraId="318CCB2D" w14:textId="77777777" w:rsidR="00A14710" w:rsidRPr="00420F53" w:rsidRDefault="00A14710" w:rsidP="00A1471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A14710" w:rsidRPr="00420F53" w14:paraId="4F8BAD5F" w14:textId="77777777" w:rsidTr="00D54071">
        <w:tc>
          <w:tcPr>
            <w:tcW w:w="902" w:type="dxa"/>
          </w:tcPr>
          <w:p w14:paraId="251341CE" w14:textId="77777777" w:rsidR="00A14710" w:rsidRPr="00420F53" w:rsidRDefault="00A14710" w:rsidP="00A147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462" w:type="dxa"/>
          </w:tcPr>
          <w:p w14:paraId="6ED047BD" w14:textId="77777777" w:rsidR="00A14710" w:rsidRPr="00420F53" w:rsidRDefault="00A14710" w:rsidP="00A14710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2A26">
              <w:rPr>
                <w:rFonts w:ascii="Times New Roman" w:hAnsi="Times New Roman"/>
                <w:sz w:val="24"/>
                <w:szCs w:val="24"/>
              </w:rPr>
              <w:t>Explain security challenges in Wireless Sensor Networks used in IoT.</w:t>
            </w:r>
          </w:p>
        </w:tc>
        <w:tc>
          <w:tcPr>
            <w:tcW w:w="805" w:type="dxa"/>
          </w:tcPr>
          <w:p w14:paraId="475D0313" w14:textId="77777777" w:rsidR="00A14710" w:rsidRPr="00420F53" w:rsidRDefault="00A14710" w:rsidP="00A14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564BD73A" w14:textId="77777777" w:rsidR="00A14710" w:rsidRPr="00420F53" w:rsidRDefault="00A14710" w:rsidP="00A14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368CB86B" w14:textId="77777777" w:rsidR="00A14710" w:rsidRPr="00420F53" w:rsidRDefault="00A14710" w:rsidP="00A14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14710" w:rsidRPr="00420F53" w14:paraId="6C4C8886" w14:textId="77777777" w:rsidTr="00D54071">
        <w:tc>
          <w:tcPr>
            <w:tcW w:w="902" w:type="dxa"/>
          </w:tcPr>
          <w:p w14:paraId="3C8700CF" w14:textId="77777777" w:rsidR="00A14710" w:rsidRPr="00420F53" w:rsidRDefault="00A14710" w:rsidP="00A147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2236E33D" w14:textId="77777777" w:rsidR="00A14710" w:rsidRPr="00420F53" w:rsidRDefault="00A14710" w:rsidP="00A14710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List the</w:t>
            </w:r>
            <w:r w:rsidRPr="005E2A26">
              <w:rPr>
                <w:rFonts w:ascii="Times New Roman" w:hAnsi="Times New Roman"/>
                <w:sz w:val="24"/>
                <w:szCs w:val="24"/>
              </w:rPr>
              <w:t xml:space="preserve"> privacy issues in IoT communication protocols and propose security enhancements.</w:t>
            </w:r>
          </w:p>
        </w:tc>
        <w:tc>
          <w:tcPr>
            <w:tcW w:w="805" w:type="dxa"/>
          </w:tcPr>
          <w:p w14:paraId="2EB84D10" w14:textId="77777777" w:rsidR="00A14710" w:rsidRPr="00420F53" w:rsidRDefault="00A14710" w:rsidP="00A14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6F71379A" w14:textId="77777777" w:rsidR="00A14710" w:rsidRPr="00420F53" w:rsidRDefault="00A14710" w:rsidP="00A14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656EF226" w14:textId="77777777" w:rsidR="00A14710" w:rsidRPr="00420F53" w:rsidRDefault="00A14710" w:rsidP="00A14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14710" w:rsidRPr="00420F53" w14:paraId="5D22F905" w14:textId="77777777" w:rsidTr="00D54071">
        <w:tc>
          <w:tcPr>
            <w:tcW w:w="10780" w:type="dxa"/>
            <w:gridSpan w:val="5"/>
          </w:tcPr>
          <w:p w14:paraId="4F1E6C06" w14:textId="77777777" w:rsidR="00A14710" w:rsidRPr="00420F53" w:rsidRDefault="00A14710" w:rsidP="00A1471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A14710" w:rsidRPr="00420F53" w14:paraId="605F8E6D" w14:textId="77777777" w:rsidTr="00D54071">
        <w:trPr>
          <w:trHeight w:val="70"/>
        </w:trPr>
        <w:tc>
          <w:tcPr>
            <w:tcW w:w="902" w:type="dxa"/>
          </w:tcPr>
          <w:p w14:paraId="21B822AA" w14:textId="77777777" w:rsidR="00A14710" w:rsidRPr="00420F53" w:rsidRDefault="00A14710" w:rsidP="00A147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462" w:type="dxa"/>
          </w:tcPr>
          <w:p w14:paraId="3016922D" w14:textId="77777777" w:rsidR="00A14710" w:rsidRPr="00420F53" w:rsidRDefault="00A14710" w:rsidP="00A14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2A26">
              <w:rPr>
                <w:rFonts w:ascii="Times New Roman" w:hAnsi="Times New Roman"/>
                <w:sz w:val="24"/>
                <w:szCs w:val="24"/>
              </w:rPr>
              <w:t>Design a secure service management framework for IoT systems integrating RFID and WSN technologies.</w:t>
            </w:r>
          </w:p>
        </w:tc>
        <w:tc>
          <w:tcPr>
            <w:tcW w:w="805" w:type="dxa"/>
          </w:tcPr>
          <w:p w14:paraId="6CF28796" w14:textId="77777777" w:rsidR="00A14710" w:rsidRPr="00420F53" w:rsidRDefault="00A14710" w:rsidP="00A14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2F486B05" w14:textId="77777777" w:rsidR="00A14710" w:rsidRPr="00420F53" w:rsidRDefault="00A14710" w:rsidP="00A14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083E7D74" w14:textId="77777777" w:rsidR="00A14710" w:rsidRPr="00420F53" w:rsidRDefault="00A14710" w:rsidP="00A14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A14710" w:rsidRPr="00420F53" w14:paraId="7334E3DB" w14:textId="77777777" w:rsidTr="00D54071">
        <w:tc>
          <w:tcPr>
            <w:tcW w:w="10780" w:type="dxa"/>
            <w:gridSpan w:val="5"/>
          </w:tcPr>
          <w:p w14:paraId="4CE7C9C8" w14:textId="77777777" w:rsidR="00A14710" w:rsidRPr="00420F53" w:rsidRDefault="00A14710" w:rsidP="00A1471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A14710" w:rsidRPr="00420F53" w14:paraId="5F0EF480" w14:textId="77777777" w:rsidTr="00D54071">
        <w:tc>
          <w:tcPr>
            <w:tcW w:w="902" w:type="dxa"/>
          </w:tcPr>
          <w:p w14:paraId="4F163F78" w14:textId="77777777" w:rsidR="00A14710" w:rsidRPr="00420F53" w:rsidRDefault="00A14710" w:rsidP="00A147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462" w:type="dxa"/>
          </w:tcPr>
          <w:p w14:paraId="238DC2A0" w14:textId="77777777" w:rsidR="00A14710" w:rsidRPr="00420F53" w:rsidRDefault="00A14710" w:rsidP="00A14710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2A26">
              <w:rPr>
                <w:rFonts w:ascii="Times New Roman" w:hAnsi="Times New Roman"/>
                <w:sz w:val="24"/>
                <w:szCs w:val="24"/>
              </w:rPr>
              <w:t>Explain trust management issues in Social IoT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05" w:type="dxa"/>
          </w:tcPr>
          <w:p w14:paraId="10703A69" w14:textId="77777777" w:rsidR="00A14710" w:rsidRPr="00420F53" w:rsidRDefault="00A14710" w:rsidP="00A14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3C7D9028" w14:textId="77777777" w:rsidR="00A14710" w:rsidRPr="00420F53" w:rsidRDefault="00A14710" w:rsidP="00A14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38102958" w14:textId="77777777" w:rsidR="00A14710" w:rsidRPr="00420F53" w:rsidRDefault="00A14710" w:rsidP="00A14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14710" w:rsidRPr="00420F53" w14:paraId="26049633" w14:textId="77777777" w:rsidTr="00D54071">
        <w:tc>
          <w:tcPr>
            <w:tcW w:w="902" w:type="dxa"/>
          </w:tcPr>
          <w:p w14:paraId="5BC6C30A" w14:textId="77777777" w:rsidR="00A14710" w:rsidRPr="00420F53" w:rsidRDefault="00A14710" w:rsidP="00A147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73355017" w14:textId="77777777" w:rsidR="00A14710" w:rsidRPr="00420F53" w:rsidRDefault="00A14710" w:rsidP="00A14710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2A26">
              <w:rPr>
                <w:rFonts w:ascii="Times New Roman" w:hAnsi="Times New Roman"/>
                <w:sz w:val="24"/>
                <w:szCs w:val="24"/>
              </w:rPr>
              <w:t>Design a confidentiality-preserving healthcare IoT model using encryption and access control.</w:t>
            </w:r>
          </w:p>
        </w:tc>
        <w:tc>
          <w:tcPr>
            <w:tcW w:w="805" w:type="dxa"/>
          </w:tcPr>
          <w:p w14:paraId="5F4E6D0D" w14:textId="77777777" w:rsidR="00A14710" w:rsidRPr="00420F53" w:rsidRDefault="00A14710" w:rsidP="00A14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5EBA7EBC" w14:textId="77777777" w:rsidR="00A14710" w:rsidRPr="00420F53" w:rsidRDefault="00A14710" w:rsidP="00A14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339CEB88" w14:textId="77777777" w:rsidR="00A14710" w:rsidRPr="00420F53" w:rsidRDefault="00A14710" w:rsidP="00A14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A14710" w:rsidRPr="00420F53" w14:paraId="2278D53F" w14:textId="77777777" w:rsidTr="00D54071">
        <w:tc>
          <w:tcPr>
            <w:tcW w:w="10780" w:type="dxa"/>
            <w:gridSpan w:val="5"/>
          </w:tcPr>
          <w:p w14:paraId="1902FB8B" w14:textId="77777777" w:rsidR="00A14710" w:rsidRPr="00420F53" w:rsidRDefault="00A14710" w:rsidP="00A1471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A14710" w:rsidRPr="00420F53" w14:paraId="56638080" w14:textId="77777777" w:rsidTr="00D54071">
        <w:tc>
          <w:tcPr>
            <w:tcW w:w="902" w:type="dxa"/>
          </w:tcPr>
          <w:p w14:paraId="10998BE2" w14:textId="77777777" w:rsidR="00A14710" w:rsidRPr="00420F53" w:rsidRDefault="00A14710" w:rsidP="00A147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462" w:type="dxa"/>
          </w:tcPr>
          <w:p w14:paraId="6D982734" w14:textId="77777777" w:rsidR="00A14710" w:rsidRPr="00420F53" w:rsidRDefault="00A14710" w:rsidP="00A147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197">
              <w:rPr>
                <w:rFonts w:ascii="Times New Roman" w:hAnsi="Times New Roman"/>
                <w:sz w:val="24"/>
                <w:szCs w:val="24"/>
              </w:rPr>
              <w:t>Explain IoT data security and confidentiality in healthcare IoT.</w:t>
            </w:r>
          </w:p>
        </w:tc>
        <w:tc>
          <w:tcPr>
            <w:tcW w:w="805" w:type="dxa"/>
          </w:tcPr>
          <w:p w14:paraId="0124E863" w14:textId="77777777" w:rsidR="00A14710" w:rsidRPr="00420F53" w:rsidRDefault="00A14710" w:rsidP="00A14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7FF3C00E" w14:textId="77777777" w:rsidR="00A14710" w:rsidRPr="00420F53" w:rsidRDefault="00A14710" w:rsidP="00A14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451BCBBA" w14:textId="77777777" w:rsidR="00A14710" w:rsidRPr="00420F53" w:rsidRDefault="00A14710" w:rsidP="00A14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A14710" w:rsidRPr="00420F53" w14:paraId="02DF4883" w14:textId="77777777" w:rsidTr="00D54071">
        <w:tc>
          <w:tcPr>
            <w:tcW w:w="10780" w:type="dxa"/>
            <w:gridSpan w:val="5"/>
          </w:tcPr>
          <w:p w14:paraId="424597D9" w14:textId="77777777" w:rsidR="00A14710" w:rsidRPr="00420F53" w:rsidRDefault="00A14710" w:rsidP="00A1471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A14710" w:rsidRPr="00420F53" w14:paraId="7F6836DF" w14:textId="77777777" w:rsidTr="00D54071">
        <w:trPr>
          <w:trHeight w:val="123"/>
        </w:trPr>
        <w:tc>
          <w:tcPr>
            <w:tcW w:w="902" w:type="dxa"/>
          </w:tcPr>
          <w:p w14:paraId="4AED738D" w14:textId="77777777" w:rsidR="00A14710" w:rsidRPr="00420F53" w:rsidRDefault="00A14710" w:rsidP="00A147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462" w:type="dxa"/>
          </w:tcPr>
          <w:p w14:paraId="1276B747" w14:textId="77777777" w:rsidR="00A14710" w:rsidRPr="00420F53" w:rsidRDefault="00A14710" w:rsidP="00A1471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2A26">
              <w:rPr>
                <w:rFonts w:ascii="Times New Roman" w:hAnsi="Times New Roman"/>
                <w:sz w:val="24"/>
                <w:szCs w:val="24"/>
              </w:rPr>
              <w:t>Discuss different cloud deployment models applicable for IoT security.</w:t>
            </w:r>
          </w:p>
        </w:tc>
        <w:tc>
          <w:tcPr>
            <w:tcW w:w="805" w:type="dxa"/>
          </w:tcPr>
          <w:p w14:paraId="6F61DB1C" w14:textId="77777777" w:rsidR="00A14710" w:rsidRPr="00420F53" w:rsidRDefault="00A14710" w:rsidP="00A14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181FA37B" w14:textId="77777777" w:rsidR="00A14710" w:rsidRPr="00420F53" w:rsidRDefault="00A14710" w:rsidP="00A14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06" w:type="dxa"/>
          </w:tcPr>
          <w:p w14:paraId="10CF6527" w14:textId="77777777" w:rsidR="00A14710" w:rsidRPr="00420F53" w:rsidRDefault="00A14710" w:rsidP="00A14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14710" w:rsidRPr="00420F53" w14:paraId="4D65EFB4" w14:textId="77777777" w:rsidTr="00D54071">
        <w:tc>
          <w:tcPr>
            <w:tcW w:w="902" w:type="dxa"/>
          </w:tcPr>
          <w:p w14:paraId="5C0E0192" w14:textId="77777777" w:rsidR="00A14710" w:rsidRPr="00420F53" w:rsidRDefault="00A14710" w:rsidP="00A147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205F21EC" w14:textId="77777777" w:rsidR="00A14710" w:rsidRPr="00420F53" w:rsidRDefault="00A14710" w:rsidP="00A1471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Explain</w:t>
            </w:r>
            <w:r w:rsidRPr="005E2A26">
              <w:rPr>
                <w:rFonts w:ascii="Times New Roman" w:hAnsi="Times New Roman"/>
                <w:sz w:val="24"/>
                <w:szCs w:val="24"/>
              </w:rPr>
              <w:t xml:space="preserve"> security risks in cloud-enabled IoT computing and suggest countermeasures.</w:t>
            </w:r>
          </w:p>
        </w:tc>
        <w:tc>
          <w:tcPr>
            <w:tcW w:w="805" w:type="dxa"/>
          </w:tcPr>
          <w:p w14:paraId="7CA51314" w14:textId="77777777" w:rsidR="00A14710" w:rsidRPr="00420F53" w:rsidRDefault="00A14710" w:rsidP="00A14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63D9D6E2" w14:textId="77777777" w:rsidR="00A14710" w:rsidRPr="00420F53" w:rsidRDefault="00A14710" w:rsidP="00A14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06" w:type="dxa"/>
          </w:tcPr>
          <w:p w14:paraId="3715763E" w14:textId="77777777" w:rsidR="00A14710" w:rsidRPr="00420F53" w:rsidRDefault="00A14710" w:rsidP="00A14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14710" w:rsidRPr="00420F53" w14:paraId="3C91121E" w14:textId="77777777" w:rsidTr="00D54071">
        <w:tc>
          <w:tcPr>
            <w:tcW w:w="10780" w:type="dxa"/>
            <w:gridSpan w:val="5"/>
          </w:tcPr>
          <w:p w14:paraId="5AA9BBA8" w14:textId="77777777" w:rsidR="00A14710" w:rsidRPr="00420F53" w:rsidRDefault="00A14710" w:rsidP="00A1471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A14710" w:rsidRPr="00420F53" w14:paraId="102A3542" w14:textId="77777777" w:rsidTr="00D54071">
        <w:tc>
          <w:tcPr>
            <w:tcW w:w="902" w:type="dxa"/>
          </w:tcPr>
          <w:p w14:paraId="2470ECEE" w14:textId="77777777" w:rsidR="00A14710" w:rsidRPr="00420F53" w:rsidRDefault="00A14710" w:rsidP="00A147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462" w:type="dxa"/>
          </w:tcPr>
          <w:p w14:paraId="1B3E2CBF" w14:textId="2BC5FE28" w:rsidR="00A14710" w:rsidRPr="00037FC1" w:rsidRDefault="00037FC1" w:rsidP="00037FC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a) </w:t>
            </w:r>
            <w:r w:rsidRPr="00037FC1">
              <w:rPr>
                <w:rFonts w:ascii="Times New Roman" w:hAnsi="Times New Roman"/>
                <w:sz w:val="24"/>
                <w:szCs w:val="24"/>
              </w:rPr>
              <w:t xml:space="preserve">Elaborate cloud </w:t>
            </w:r>
            <w:proofErr w:type="spellStart"/>
            <w:r w:rsidRPr="00037FC1">
              <w:rPr>
                <w:rFonts w:ascii="Times New Roman" w:hAnsi="Times New Roman"/>
                <w:sz w:val="24"/>
                <w:szCs w:val="24"/>
              </w:rPr>
              <w:t>IoT</w:t>
            </w:r>
            <w:proofErr w:type="spellEnd"/>
            <w:r w:rsidRPr="00037FC1">
              <w:rPr>
                <w:rFonts w:ascii="Times New Roman" w:hAnsi="Times New Roman"/>
                <w:sz w:val="24"/>
                <w:szCs w:val="24"/>
              </w:rPr>
              <w:t xml:space="preserve"> security controls and architecture.</w:t>
            </w:r>
          </w:p>
        </w:tc>
        <w:tc>
          <w:tcPr>
            <w:tcW w:w="805" w:type="dxa"/>
          </w:tcPr>
          <w:p w14:paraId="3B475D66" w14:textId="64FEEB10" w:rsidR="00A14710" w:rsidRPr="00420F53" w:rsidRDefault="00037FC1" w:rsidP="00A14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A14710" w:rsidRPr="00420F53">
              <w:rPr>
                <w:rFonts w:ascii="Times New Roman" w:hAnsi="Times New Roman"/>
                <w:sz w:val="24"/>
                <w:szCs w:val="24"/>
              </w:rPr>
              <w:t>M</w:t>
            </w:r>
          </w:p>
        </w:tc>
        <w:tc>
          <w:tcPr>
            <w:tcW w:w="805" w:type="dxa"/>
          </w:tcPr>
          <w:p w14:paraId="3BD6ECDE" w14:textId="77777777" w:rsidR="00A14710" w:rsidRPr="00420F53" w:rsidRDefault="00A14710" w:rsidP="00A14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06" w:type="dxa"/>
          </w:tcPr>
          <w:p w14:paraId="3F49E02F" w14:textId="0B80925F" w:rsidR="00A14710" w:rsidRPr="00420F53" w:rsidRDefault="00A14710" w:rsidP="00A14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 w:rsidR="00037FC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037FC1" w:rsidRPr="00420F53" w14:paraId="1018DB7B" w14:textId="77777777" w:rsidTr="00D54071">
        <w:tc>
          <w:tcPr>
            <w:tcW w:w="902" w:type="dxa"/>
          </w:tcPr>
          <w:p w14:paraId="24A3EFF4" w14:textId="77777777" w:rsidR="00037FC1" w:rsidRPr="00420F53" w:rsidRDefault="00037FC1" w:rsidP="00A147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403927D3" w14:textId="4B2021D4" w:rsidR="00037FC1" w:rsidRPr="00037FC1" w:rsidRDefault="00037FC1" w:rsidP="00037FC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b) </w:t>
            </w:r>
            <w:r w:rsidRPr="00037FC1">
              <w:rPr>
                <w:rFonts w:ascii="Times New Roman" w:hAnsi="Times New Roman"/>
                <w:sz w:val="24"/>
                <w:szCs w:val="24"/>
              </w:rPr>
              <w:t xml:space="preserve">Identify new directions in </w:t>
            </w:r>
            <w:proofErr w:type="gramStart"/>
            <w:r w:rsidRPr="00037FC1">
              <w:rPr>
                <w:rFonts w:ascii="Times New Roman" w:hAnsi="Times New Roman"/>
                <w:sz w:val="24"/>
                <w:szCs w:val="24"/>
              </w:rPr>
              <w:t>cloud  enabled</w:t>
            </w:r>
            <w:proofErr w:type="gramEnd"/>
            <w:r w:rsidRPr="00037FC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37FC1">
              <w:rPr>
                <w:rFonts w:ascii="Times New Roman" w:hAnsi="Times New Roman"/>
                <w:sz w:val="24"/>
                <w:szCs w:val="24"/>
              </w:rPr>
              <w:t>Iot</w:t>
            </w:r>
            <w:proofErr w:type="spellEnd"/>
            <w:r w:rsidRPr="00037FC1">
              <w:rPr>
                <w:rFonts w:ascii="Times New Roman" w:hAnsi="Times New Roman"/>
                <w:sz w:val="24"/>
                <w:szCs w:val="24"/>
              </w:rPr>
              <w:t xml:space="preserve"> computing.</w:t>
            </w:r>
          </w:p>
        </w:tc>
        <w:tc>
          <w:tcPr>
            <w:tcW w:w="805" w:type="dxa"/>
          </w:tcPr>
          <w:p w14:paraId="6BB9AEBA" w14:textId="0BE412A7" w:rsidR="00037FC1" w:rsidRPr="00420F53" w:rsidRDefault="00037FC1" w:rsidP="00A14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420F53">
              <w:rPr>
                <w:rFonts w:ascii="Times New Roman" w:hAnsi="Times New Roman"/>
                <w:sz w:val="24"/>
                <w:szCs w:val="24"/>
              </w:rPr>
              <w:t>M</w:t>
            </w:r>
          </w:p>
        </w:tc>
        <w:tc>
          <w:tcPr>
            <w:tcW w:w="805" w:type="dxa"/>
          </w:tcPr>
          <w:p w14:paraId="4D71170C" w14:textId="47AC57B3" w:rsidR="00037FC1" w:rsidRPr="00420F53" w:rsidRDefault="00037FC1" w:rsidP="00A14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06" w:type="dxa"/>
          </w:tcPr>
          <w:p w14:paraId="068DFC68" w14:textId="39AD4F5C" w:rsidR="00037FC1" w:rsidRPr="00420F53" w:rsidRDefault="00037FC1" w:rsidP="00A14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</w:tbl>
    <w:p w14:paraId="162A9802" w14:textId="77777777" w:rsidR="00D54071" w:rsidRPr="00420F53" w:rsidRDefault="00D54071" w:rsidP="00D5407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20F53">
        <w:rPr>
          <w:rFonts w:ascii="Times New Roman" w:hAnsi="Times New Roman"/>
          <w:sz w:val="24"/>
          <w:szCs w:val="24"/>
        </w:rPr>
        <w:t>****</w:t>
      </w:r>
    </w:p>
    <w:p w14:paraId="527E62D3" w14:textId="77777777" w:rsidR="00AE2D91" w:rsidRDefault="00AE2D91" w:rsidP="00A14710">
      <w:pPr>
        <w:spacing w:after="0" w:line="240" w:lineRule="auto"/>
      </w:pPr>
    </w:p>
    <w:sectPr w:rsidR="00AE2D91" w:rsidSect="00A1471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0701396"/>
    <w:multiLevelType w:val="hybridMultilevel"/>
    <w:tmpl w:val="26DE9290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6"/>
  </w:num>
  <w:num w:numId="6">
    <w:abstractNumId w:val="2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2D91"/>
    <w:rsid w:val="00037FC1"/>
    <w:rsid w:val="000735EF"/>
    <w:rsid w:val="003B7492"/>
    <w:rsid w:val="00750B7C"/>
    <w:rsid w:val="00A14710"/>
    <w:rsid w:val="00AE2D91"/>
    <w:rsid w:val="00D54071"/>
    <w:rsid w:val="00D963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962BB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4710"/>
    <w:pPr>
      <w:spacing w:after="200" w:line="276" w:lineRule="auto"/>
    </w:pPr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AE2D9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E2D9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E2D9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E2D9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E2D9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E2D9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E2D9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E2D9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E2D9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E2D9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E2D9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E2D9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E2D91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E2D91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E2D9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E2D9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E2D9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E2D9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E2D9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E2D9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E2D9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E2D9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E2D9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E2D9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E2D9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E2D91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E2D9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E2D91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E2D91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59"/>
    <w:rsid w:val="00A14710"/>
    <w:pPr>
      <w:spacing w:after="0" w:line="240" w:lineRule="auto"/>
    </w:pPr>
    <w:rPr>
      <w:kern w:val="0"/>
      <w:sz w:val="22"/>
      <w:szCs w:val="22"/>
      <w:lang w:val="en-US"/>
      <w14:ligatures w14:val="none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4710"/>
    <w:pPr>
      <w:spacing w:after="200" w:line="276" w:lineRule="auto"/>
    </w:pPr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AE2D9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E2D9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E2D9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E2D9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E2D9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E2D9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E2D9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E2D9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E2D9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E2D9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E2D9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E2D9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E2D91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E2D91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E2D9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E2D9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E2D9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E2D9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E2D9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E2D9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E2D9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E2D9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E2D9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E2D9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E2D9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E2D91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E2D9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E2D91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E2D91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59"/>
    <w:rsid w:val="00A14710"/>
    <w:pPr>
      <w:spacing w:after="0" w:line="240" w:lineRule="auto"/>
    </w:pPr>
    <w:rPr>
      <w:kern w:val="0"/>
      <w:sz w:val="22"/>
      <w:szCs w:val="22"/>
      <w:lang w:val="en-US"/>
      <w14:ligatures w14:val="none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361</Words>
  <Characters>2064</Characters>
  <Application>Microsoft Office Word</Application>
  <DocSecurity>0</DocSecurity>
  <Lines>17</Lines>
  <Paragraphs>4</Paragraphs>
  <ScaleCrop>false</ScaleCrop>
  <Company/>
  <LinksUpToDate>false</LinksUpToDate>
  <CharactersWithSpaces>2421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ramprasad</cp:lastModifiedBy>
  <cp:revision>7</cp:revision>
  <dcterms:created xsi:type="dcterms:W3CDTF">2026-05-04T06:09:00Z</dcterms:created>
  <dcterms:modified xsi:type="dcterms:W3CDTF">2026-05-08T06:55:00Z</dcterms:modified>
</cp:coreProperties>
</file>